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1569B0"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1569B0">
        <w:rPr>
          <w:b/>
          <w:sz w:val="20"/>
          <w:szCs w:val="20"/>
        </w:rPr>
        <w:t>PIRKIMO OBJEKTAS</w:t>
      </w:r>
    </w:p>
    <w:p w14:paraId="439454A1" w14:textId="4546F383" w:rsidR="00742D99" w:rsidRPr="001569B0"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569B0">
        <w:rPr>
          <w:sz w:val="20"/>
          <w:szCs w:val="20"/>
        </w:rPr>
        <w:t>ET Projektavimo</w:t>
      </w:r>
      <w:r w:rsidR="00304426" w:rsidRPr="001569B0">
        <w:rPr>
          <w:sz w:val="20"/>
          <w:szCs w:val="20"/>
        </w:rPr>
        <w:t>- techninio projekto parengimo paslaugos</w:t>
      </w:r>
      <w:r w:rsidRPr="001569B0">
        <w:rPr>
          <w:sz w:val="20"/>
          <w:szCs w:val="20"/>
        </w:rPr>
        <w:t xml:space="preserve"> </w:t>
      </w:r>
      <w:r w:rsidR="001F31F0" w:rsidRPr="001569B0">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1569B0" w14:paraId="414CE108" w14:textId="77777777" w:rsidTr="00AB1850">
        <w:trPr>
          <w:trHeight w:val="564"/>
        </w:trPr>
        <w:tc>
          <w:tcPr>
            <w:tcW w:w="3256" w:type="dxa"/>
            <w:hideMark/>
          </w:tcPr>
          <w:p w14:paraId="2DE7C6E0" w14:textId="77777777" w:rsidR="00AB1850" w:rsidRPr="001569B0" w:rsidRDefault="00AB1850" w:rsidP="00AB1850">
            <w:pPr>
              <w:pStyle w:val="ListParagraph"/>
              <w:tabs>
                <w:tab w:val="left" w:pos="567"/>
              </w:tabs>
              <w:spacing w:before="60" w:after="60"/>
              <w:ind w:firstLine="0"/>
              <w:jc w:val="both"/>
              <w:rPr>
                <w:b/>
                <w:bCs/>
                <w:sz w:val="20"/>
                <w:szCs w:val="20"/>
              </w:rPr>
            </w:pPr>
            <w:r w:rsidRPr="001569B0">
              <w:rPr>
                <w:b/>
                <w:bCs/>
                <w:sz w:val="20"/>
                <w:szCs w:val="20"/>
              </w:rPr>
              <w:t xml:space="preserve">Investicinis objekto Nr. </w:t>
            </w:r>
          </w:p>
        </w:tc>
        <w:tc>
          <w:tcPr>
            <w:tcW w:w="6372" w:type="dxa"/>
            <w:hideMark/>
          </w:tcPr>
          <w:p w14:paraId="2FC55B50" w14:textId="77777777" w:rsidR="00AB1850" w:rsidRPr="001569B0" w:rsidRDefault="00AB1850" w:rsidP="00AB1850">
            <w:pPr>
              <w:pStyle w:val="ListParagraph"/>
              <w:tabs>
                <w:tab w:val="left" w:pos="567"/>
              </w:tabs>
              <w:spacing w:before="60" w:after="60"/>
              <w:ind w:firstLine="0"/>
              <w:jc w:val="both"/>
              <w:rPr>
                <w:b/>
                <w:bCs/>
                <w:sz w:val="20"/>
                <w:szCs w:val="20"/>
              </w:rPr>
            </w:pPr>
            <w:r w:rsidRPr="001569B0">
              <w:rPr>
                <w:b/>
                <w:bCs/>
                <w:sz w:val="20"/>
                <w:szCs w:val="20"/>
              </w:rPr>
              <w:t>Objekto adresas</w:t>
            </w:r>
          </w:p>
        </w:tc>
      </w:tr>
      <w:tr w:rsidR="00AB1850" w:rsidRPr="001569B0" w14:paraId="2B4ED3EF" w14:textId="77777777" w:rsidTr="00FA740F">
        <w:trPr>
          <w:trHeight w:val="394"/>
        </w:trPr>
        <w:tc>
          <w:tcPr>
            <w:tcW w:w="3256" w:type="dxa"/>
            <w:noWrap/>
          </w:tcPr>
          <w:p w14:paraId="361E2D3D" w14:textId="77777777" w:rsidR="0071431A" w:rsidRPr="001569B0" w:rsidRDefault="0071431A" w:rsidP="0071431A">
            <w:pPr>
              <w:pStyle w:val="ListParagraph"/>
              <w:tabs>
                <w:tab w:val="left" w:pos="567"/>
              </w:tabs>
              <w:spacing w:before="60" w:after="60"/>
              <w:ind w:firstLine="0"/>
              <w:jc w:val="both"/>
              <w:rPr>
                <w:sz w:val="20"/>
                <w:szCs w:val="20"/>
              </w:rPr>
            </w:pPr>
            <w:bookmarkStart w:id="0" w:name="_Hlk179801892"/>
            <w:r w:rsidRPr="001569B0">
              <w:rPr>
                <w:sz w:val="20"/>
                <w:szCs w:val="20"/>
              </w:rPr>
              <w:t>E1N64A0887</w:t>
            </w:r>
          </w:p>
          <w:p w14:paraId="3D61C8FF" w14:textId="26DD6763" w:rsidR="00AB1850" w:rsidRPr="001569B0" w:rsidRDefault="00AB1850" w:rsidP="0071431A">
            <w:pPr>
              <w:pStyle w:val="ListParagraph"/>
              <w:tabs>
                <w:tab w:val="left" w:pos="567"/>
              </w:tabs>
              <w:spacing w:before="60" w:after="60"/>
              <w:ind w:firstLine="0"/>
              <w:jc w:val="both"/>
              <w:rPr>
                <w:sz w:val="20"/>
                <w:szCs w:val="20"/>
              </w:rPr>
            </w:pPr>
          </w:p>
        </w:tc>
        <w:tc>
          <w:tcPr>
            <w:tcW w:w="6372" w:type="dxa"/>
          </w:tcPr>
          <w:p w14:paraId="0E302C2F" w14:textId="77777777" w:rsidR="00EB025B" w:rsidRPr="001569B0" w:rsidRDefault="00EB025B" w:rsidP="00EB025B">
            <w:pPr>
              <w:ind w:firstLine="0"/>
              <w:jc w:val="both"/>
              <w:rPr>
                <w:rFonts w:cs="Arial"/>
                <w:color w:val="000000"/>
                <w:sz w:val="20"/>
                <w:szCs w:val="20"/>
              </w:rPr>
            </w:pPr>
            <w:proofErr w:type="spellStart"/>
            <w:r w:rsidRPr="001569B0">
              <w:rPr>
                <w:rFonts w:cs="Arial"/>
                <w:color w:val="000000"/>
                <w:sz w:val="20"/>
                <w:szCs w:val="20"/>
              </w:rPr>
              <w:t>Liuklingėnų</w:t>
            </w:r>
            <w:proofErr w:type="spellEnd"/>
            <w:r w:rsidRPr="001569B0">
              <w:rPr>
                <w:rFonts w:cs="Arial"/>
                <w:color w:val="000000"/>
                <w:sz w:val="20"/>
                <w:szCs w:val="20"/>
              </w:rPr>
              <w:t xml:space="preserve"> g. 21, Santaikos k., Krokialaukio sen., Alytaus r. sav.</w:t>
            </w:r>
          </w:p>
          <w:p w14:paraId="6B68B759" w14:textId="7C28A042" w:rsidR="00AB1850" w:rsidRPr="001569B0" w:rsidRDefault="00AB1850" w:rsidP="00AB1850">
            <w:pPr>
              <w:pStyle w:val="ListParagraph"/>
              <w:tabs>
                <w:tab w:val="left" w:pos="567"/>
              </w:tabs>
              <w:spacing w:before="60" w:after="60"/>
              <w:ind w:firstLine="0"/>
              <w:jc w:val="both"/>
              <w:rPr>
                <w:sz w:val="20"/>
                <w:szCs w:val="20"/>
              </w:rPr>
            </w:pPr>
          </w:p>
        </w:tc>
      </w:tr>
      <w:tr w:rsidR="00AB1850" w:rsidRPr="001569B0" w14:paraId="3A25CBA8" w14:textId="77777777" w:rsidTr="0071431A">
        <w:trPr>
          <w:trHeight w:val="312"/>
        </w:trPr>
        <w:tc>
          <w:tcPr>
            <w:tcW w:w="3256" w:type="dxa"/>
            <w:noWrap/>
          </w:tcPr>
          <w:p w14:paraId="1A18AB27" w14:textId="77777777" w:rsidR="0071431A" w:rsidRPr="001569B0" w:rsidRDefault="0071431A" w:rsidP="0071431A">
            <w:pPr>
              <w:pStyle w:val="ListParagraph"/>
              <w:tabs>
                <w:tab w:val="left" w:pos="567"/>
              </w:tabs>
              <w:spacing w:before="60" w:after="60"/>
              <w:ind w:firstLine="0"/>
              <w:jc w:val="both"/>
              <w:rPr>
                <w:sz w:val="20"/>
                <w:szCs w:val="20"/>
              </w:rPr>
            </w:pPr>
            <w:bookmarkStart w:id="1" w:name="_Hlk179801913"/>
            <w:bookmarkEnd w:id="0"/>
            <w:r w:rsidRPr="001569B0">
              <w:rPr>
                <w:sz w:val="20"/>
                <w:szCs w:val="20"/>
              </w:rPr>
              <w:t>E1N64A4706</w:t>
            </w:r>
          </w:p>
          <w:p w14:paraId="0A254262" w14:textId="1A1D66B6" w:rsidR="00AB1850" w:rsidRPr="001569B0" w:rsidRDefault="00AB1850" w:rsidP="00AB1850">
            <w:pPr>
              <w:pStyle w:val="ListParagraph"/>
              <w:tabs>
                <w:tab w:val="left" w:pos="567"/>
              </w:tabs>
              <w:spacing w:before="60" w:after="60"/>
              <w:ind w:firstLine="0"/>
              <w:jc w:val="both"/>
              <w:rPr>
                <w:sz w:val="20"/>
                <w:szCs w:val="20"/>
              </w:rPr>
            </w:pPr>
          </w:p>
        </w:tc>
        <w:tc>
          <w:tcPr>
            <w:tcW w:w="6372" w:type="dxa"/>
          </w:tcPr>
          <w:p w14:paraId="3E9E2043" w14:textId="77777777" w:rsidR="00B50F4A" w:rsidRPr="001569B0" w:rsidRDefault="00B50F4A" w:rsidP="00B50F4A">
            <w:pPr>
              <w:ind w:firstLine="0"/>
              <w:jc w:val="both"/>
              <w:rPr>
                <w:rFonts w:cs="Arial"/>
                <w:color w:val="000000"/>
                <w:sz w:val="20"/>
                <w:szCs w:val="20"/>
              </w:rPr>
            </w:pPr>
            <w:r w:rsidRPr="001569B0">
              <w:rPr>
                <w:rFonts w:cs="Arial"/>
                <w:color w:val="000000"/>
                <w:sz w:val="20"/>
                <w:szCs w:val="20"/>
              </w:rPr>
              <w:t xml:space="preserve">Parko g. 17A, </w:t>
            </w:r>
            <w:proofErr w:type="spellStart"/>
            <w:r w:rsidRPr="001569B0">
              <w:rPr>
                <w:rFonts w:cs="Arial"/>
                <w:color w:val="000000"/>
                <w:sz w:val="20"/>
                <w:szCs w:val="20"/>
              </w:rPr>
              <w:t>Tolkūnų</w:t>
            </w:r>
            <w:proofErr w:type="spellEnd"/>
            <w:r w:rsidRPr="001569B0">
              <w:rPr>
                <w:rFonts w:cs="Arial"/>
                <w:color w:val="000000"/>
                <w:sz w:val="20"/>
                <w:szCs w:val="20"/>
              </w:rPr>
              <w:t xml:space="preserve"> k., Miroslavo sen., Alytaus r. sav.</w:t>
            </w:r>
          </w:p>
          <w:p w14:paraId="527052D0" w14:textId="30006487" w:rsidR="00AB1850" w:rsidRPr="001569B0" w:rsidRDefault="00AB1850" w:rsidP="00AB1850">
            <w:pPr>
              <w:pStyle w:val="ListParagraph"/>
              <w:tabs>
                <w:tab w:val="left" w:pos="567"/>
              </w:tabs>
              <w:spacing w:before="60" w:after="60"/>
              <w:ind w:firstLine="0"/>
              <w:jc w:val="both"/>
              <w:rPr>
                <w:sz w:val="20"/>
                <w:szCs w:val="20"/>
              </w:rPr>
            </w:pPr>
          </w:p>
        </w:tc>
      </w:tr>
      <w:bookmarkEnd w:id="1"/>
      <w:tr w:rsidR="00AB1850" w:rsidRPr="001569B0" w14:paraId="23F0167A" w14:textId="77777777" w:rsidTr="0071431A">
        <w:trPr>
          <w:trHeight w:val="317"/>
        </w:trPr>
        <w:tc>
          <w:tcPr>
            <w:tcW w:w="3256" w:type="dxa"/>
            <w:noWrap/>
          </w:tcPr>
          <w:p w14:paraId="2C4A6021" w14:textId="77777777" w:rsidR="0071431A" w:rsidRPr="001569B0" w:rsidRDefault="0071431A" w:rsidP="0071431A">
            <w:pPr>
              <w:pStyle w:val="ListParagraph"/>
              <w:tabs>
                <w:tab w:val="left" w:pos="567"/>
              </w:tabs>
              <w:spacing w:before="60" w:after="60"/>
              <w:ind w:firstLine="0"/>
              <w:jc w:val="both"/>
              <w:rPr>
                <w:sz w:val="20"/>
                <w:szCs w:val="20"/>
              </w:rPr>
            </w:pPr>
            <w:r w:rsidRPr="001569B0">
              <w:rPr>
                <w:sz w:val="20"/>
                <w:szCs w:val="20"/>
              </w:rPr>
              <w:t>E1N64A6548</w:t>
            </w:r>
          </w:p>
          <w:p w14:paraId="5702BA8E" w14:textId="1BA27219" w:rsidR="00AB1850" w:rsidRPr="001569B0" w:rsidRDefault="00AB1850" w:rsidP="00AB1850">
            <w:pPr>
              <w:pStyle w:val="ListParagraph"/>
              <w:tabs>
                <w:tab w:val="left" w:pos="567"/>
              </w:tabs>
              <w:spacing w:before="60" w:after="60"/>
              <w:ind w:firstLine="0"/>
              <w:jc w:val="both"/>
              <w:rPr>
                <w:sz w:val="20"/>
                <w:szCs w:val="20"/>
              </w:rPr>
            </w:pPr>
          </w:p>
        </w:tc>
        <w:tc>
          <w:tcPr>
            <w:tcW w:w="6372" w:type="dxa"/>
          </w:tcPr>
          <w:p w14:paraId="64ED4095" w14:textId="77777777" w:rsidR="00B50F4A" w:rsidRPr="001569B0" w:rsidRDefault="00B50F4A" w:rsidP="00B50F4A">
            <w:pPr>
              <w:ind w:firstLine="0"/>
              <w:jc w:val="both"/>
              <w:rPr>
                <w:rFonts w:cs="Arial"/>
                <w:color w:val="000000"/>
                <w:sz w:val="20"/>
                <w:szCs w:val="20"/>
              </w:rPr>
            </w:pPr>
            <w:proofErr w:type="spellStart"/>
            <w:r w:rsidRPr="001569B0">
              <w:rPr>
                <w:rFonts w:cs="Arial"/>
                <w:color w:val="000000"/>
                <w:sz w:val="20"/>
                <w:szCs w:val="20"/>
              </w:rPr>
              <w:t>Liepakojų</w:t>
            </w:r>
            <w:proofErr w:type="spellEnd"/>
            <w:r w:rsidRPr="001569B0">
              <w:rPr>
                <w:rFonts w:cs="Arial"/>
                <w:color w:val="000000"/>
                <w:sz w:val="20"/>
                <w:szCs w:val="20"/>
              </w:rPr>
              <w:t xml:space="preserve"> g. 11, </w:t>
            </w:r>
            <w:proofErr w:type="spellStart"/>
            <w:r w:rsidRPr="001569B0">
              <w:rPr>
                <w:rFonts w:cs="Arial"/>
                <w:color w:val="000000"/>
                <w:sz w:val="20"/>
                <w:szCs w:val="20"/>
              </w:rPr>
              <w:t>Liepakojų</w:t>
            </w:r>
            <w:proofErr w:type="spellEnd"/>
            <w:r w:rsidRPr="001569B0">
              <w:rPr>
                <w:rFonts w:cs="Arial"/>
                <w:color w:val="000000"/>
                <w:sz w:val="20"/>
                <w:szCs w:val="20"/>
              </w:rPr>
              <w:t xml:space="preserve"> k., Simno sen., Alytaus r. sav.</w:t>
            </w:r>
          </w:p>
          <w:p w14:paraId="1EBBC137" w14:textId="44917781" w:rsidR="00AB1850" w:rsidRPr="001569B0" w:rsidRDefault="00AB1850" w:rsidP="00AB1850">
            <w:pPr>
              <w:pStyle w:val="ListParagraph"/>
              <w:tabs>
                <w:tab w:val="left" w:pos="567"/>
              </w:tabs>
              <w:spacing w:before="60" w:after="60"/>
              <w:ind w:firstLine="0"/>
              <w:jc w:val="both"/>
              <w:rPr>
                <w:sz w:val="20"/>
                <w:szCs w:val="20"/>
              </w:rPr>
            </w:pPr>
          </w:p>
        </w:tc>
      </w:tr>
      <w:tr w:rsidR="00AB1850" w:rsidRPr="001569B0" w14:paraId="5C7D7194" w14:textId="77777777" w:rsidTr="0071431A">
        <w:trPr>
          <w:trHeight w:val="324"/>
        </w:trPr>
        <w:tc>
          <w:tcPr>
            <w:tcW w:w="3256" w:type="dxa"/>
            <w:noWrap/>
          </w:tcPr>
          <w:p w14:paraId="6AE32318" w14:textId="77777777" w:rsidR="0071431A" w:rsidRPr="001569B0" w:rsidRDefault="0071431A" w:rsidP="0071431A">
            <w:pPr>
              <w:pStyle w:val="ListParagraph"/>
              <w:tabs>
                <w:tab w:val="left" w:pos="567"/>
              </w:tabs>
              <w:spacing w:before="60" w:after="60"/>
              <w:ind w:firstLine="0"/>
              <w:jc w:val="both"/>
              <w:rPr>
                <w:sz w:val="20"/>
                <w:szCs w:val="20"/>
              </w:rPr>
            </w:pPr>
            <w:r w:rsidRPr="001569B0">
              <w:rPr>
                <w:sz w:val="20"/>
                <w:szCs w:val="20"/>
              </w:rPr>
              <w:t>E1N64A6792</w:t>
            </w:r>
          </w:p>
          <w:p w14:paraId="4C9B0256" w14:textId="107DC2F6" w:rsidR="00AB1850" w:rsidRPr="001569B0" w:rsidRDefault="00AB1850" w:rsidP="00AB1850">
            <w:pPr>
              <w:pStyle w:val="ListParagraph"/>
              <w:tabs>
                <w:tab w:val="left" w:pos="567"/>
              </w:tabs>
              <w:spacing w:before="60" w:after="60"/>
              <w:ind w:firstLine="0"/>
              <w:jc w:val="both"/>
              <w:rPr>
                <w:sz w:val="20"/>
                <w:szCs w:val="20"/>
              </w:rPr>
            </w:pPr>
          </w:p>
        </w:tc>
        <w:tc>
          <w:tcPr>
            <w:tcW w:w="6372" w:type="dxa"/>
          </w:tcPr>
          <w:p w14:paraId="0B51C7FB" w14:textId="77777777" w:rsidR="00B50F4A" w:rsidRPr="001569B0" w:rsidRDefault="00B50F4A" w:rsidP="00B50F4A">
            <w:pPr>
              <w:ind w:firstLine="0"/>
              <w:jc w:val="both"/>
              <w:rPr>
                <w:rFonts w:cs="Arial"/>
                <w:color w:val="000000"/>
                <w:sz w:val="20"/>
                <w:szCs w:val="20"/>
              </w:rPr>
            </w:pPr>
            <w:r w:rsidRPr="001569B0">
              <w:rPr>
                <w:rFonts w:cs="Arial"/>
                <w:color w:val="000000"/>
                <w:sz w:val="20"/>
                <w:szCs w:val="20"/>
              </w:rPr>
              <w:t xml:space="preserve">Ežero g. 14, </w:t>
            </w:r>
            <w:proofErr w:type="spellStart"/>
            <w:r w:rsidRPr="001569B0">
              <w:rPr>
                <w:rFonts w:cs="Arial"/>
                <w:color w:val="000000"/>
                <w:sz w:val="20"/>
                <w:szCs w:val="20"/>
              </w:rPr>
              <w:t>Atesninkų</w:t>
            </w:r>
            <w:proofErr w:type="spellEnd"/>
            <w:r w:rsidRPr="001569B0">
              <w:rPr>
                <w:rFonts w:cs="Arial"/>
                <w:color w:val="000000"/>
                <w:sz w:val="20"/>
                <w:szCs w:val="20"/>
              </w:rPr>
              <w:t xml:space="preserve"> k., Miroslavo sen., Alytaus r. sav.</w:t>
            </w:r>
          </w:p>
          <w:p w14:paraId="71B58A09" w14:textId="41FFE194" w:rsidR="00AB1850" w:rsidRPr="001569B0" w:rsidRDefault="00AB1850" w:rsidP="00AB1850">
            <w:pPr>
              <w:pStyle w:val="ListParagraph"/>
              <w:tabs>
                <w:tab w:val="left" w:pos="567"/>
              </w:tabs>
              <w:spacing w:before="60" w:after="60"/>
              <w:ind w:firstLine="0"/>
              <w:jc w:val="both"/>
              <w:rPr>
                <w:sz w:val="20"/>
                <w:szCs w:val="20"/>
              </w:rPr>
            </w:pPr>
          </w:p>
        </w:tc>
      </w:tr>
      <w:tr w:rsidR="00AB1850" w:rsidRPr="001569B0" w14:paraId="58BF3C16" w14:textId="77777777" w:rsidTr="0071431A">
        <w:trPr>
          <w:trHeight w:val="332"/>
        </w:trPr>
        <w:tc>
          <w:tcPr>
            <w:tcW w:w="3256" w:type="dxa"/>
            <w:noWrap/>
          </w:tcPr>
          <w:p w14:paraId="2AAB1624" w14:textId="77777777" w:rsidR="0071431A" w:rsidRPr="001569B0" w:rsidRDefault="0071431A" w:rsidP="0071431A">
            <w:pPr>
              <w:pStyle w:val="ListParagraph"/>
              <w:tabs>
                <w:tab w:val="left" w:pos="567"/>
              </w:tabs>
              <w:spacing w:before="60" w:after="60"/>
              <w:ind w:firstLine="0"/>
              <w:jc w:val="both"/>
              <w:rPr>
                <w:sz w:val="20"/>
                <w:szCs w:val="20"/>
              </w:rPr>
            </w:pPr>
            <w:r w:rsidRPr="001569B0">
              <w:rPr>
                <w:sz w:val="20"/>
                <w:szCs w:val="20"/>
              </w:rPr>
              <w:t>E1N64B1906</w:t>
            </w:r>
          </w:p>
          <w:p w14:paraId="537B33C6" w14:textId="5F523FFA" w:rsidR="00AB1850" w:rsidRPr="001569B0" w:rsidRDefault="00AB1850" w:rsidP="00AB1850">
            <w:pPr>
              <w:pStyle w:val="ListParagraph"/>
              <w:tabs>
                <w:tab w:val="left" w:pos="567"/>
              </w:tabs>
              <w:spacing w:before="60" w:after="60"/>
              <w:ind w:firstLine="0"/>
              <w:jc w:val="both"/>
              <w:rPr>
                <w:sz w:val="20"/>
                <w:szCs w:val="20"/>
              </w:rPr>
            </w:pPr>
          </w:p>
        </w:tc>
        <w:tc>
          <w:tcPr>
            <w:tcW w:w="6372" w:type="dxa"/>
          </w:tcPr>
          <w:p w14:paraId="17F97982" w14:textId="77777777" w:rsidR="00B50F4A" w:rsidRPr="001569B0" w:rsidRDefault="00B50F4A" w:rsidP="00B50F4A">
            <w:pPr>
              <w:ind w:firstLine="0"/>
              <w:jc w:val="both"/>
              <w:rPr>
                <w:rFonts w:cs="Arial"/>
                <w:color w:val="000000"/>
                <w:sz w:val="20"/>
                <w:szCs w:val="20"/>
              </w:rPr>
            </w:pPr>
            <w:r w:rsidRPr="001569B0">
              <w:rPr>
                <w:rFonts w:cs="Arial"/>
                <w:color w:val="000000"/>
                <w:sz w:val="20"/>
                <w:szCs w:val="20"/>
              </w:rPr>
              <w:t>Vytauto g. 20, Simnas, Alytaus r. sav.</w:t>
            </w:r>
          </w:p>
          <w:p w14:paraId="387E1A2F" w14:textId="43AD02D3" w:rsidR="00AB1850" w:rsidRPr="001569B0" w:rsidRDefault="00AB1850" w:rsidP="00AB1850">
            <w:pPr>
              <w:pStyle w:val="ListParagraph"/>
              <w:tabs>
                <w:tab w:val="left" w:pos="567"/>
              </w:tabs>
              <w:spacing w:before="60" w:after="60"/>
              <w:ind w:firstLine="0"/>
              <w:jc w:val="both"/>
              <w:rPr>
                <w:sz w:val="20"/>
                <w:szCs w:val="20"/>
              </w:rPr>
            </w:pPr>
          </w:p>
        </w:tc>
      </w:tr>
      <w:tr w:rsidR="0071431A" w:rsidRPr="001569B0" w14:paraId="13BB39D9" w14:textId="77777777" w:rsidTr="00FA740F">
        <w:trPr>
          <w:trHeight w:val="309"/>
        </w:trPr>
        <w:tc>
          <w:tcPr>
            <w:tcW w:w="3256" w:type="dxa"/>
            <w:noWrap/>
          </w:tcPr>
          <w:p w14:paraId="36A74247" w14:textId="16D402AE" w:rsidR="0071431A" w:rsidRPr="001569B0" w:rsidRDefault="0071431A" w:rsidP="00AB1850">
            <w:pPr>
              <w:pStyle w:val="ListParagraph"/>
              <w:tabs>
                <w:tab w:val="left" w:pos="567"/>
              </w:tabs>
              <w:spacing w:before="60" w:after="60"/>
              <w:ind w:firstLine="0"/>
              <w:jc w:val="both"/>
              <w:rPr>
                <w:sz w:val="20"/>
                <w:szCs w:val="20"/>
              </w:rPr>
            </w:pPr>
            <w:r w:rsidRPr="001569B0">
              <w:rPr>
                <w:sz w:val="20"/>
                <w:szCs w:val="20"/>
              </w:rPr>
              <w:t>E1N6501041</w:t>
            </w:r>
          </w:p>
        </w:tc>
        <w:tc>
          <w:tcPr>
            <w:tcW w:w="6372" w:type="dxa"/>
          </w:tcPr>
          <w:p w14:paraId="256076A3" w14:textId="77777777" w:rsidR="00B50F4A" w:rsidRPr="001569B0" w:rsidRDefault="00B50F4A" w:rsidP="00B50F4A">
            <w:pPr>
              <w:ind w:firstLine="0"/>
              <w:jc w:val="both"/>
              <w:rPr>
                <w:rFonts w:cs="Arial"/>
                <w:sz w:val="20"/>
                <w:szCs w:val="20"/>
              </w:rPr>
            </w:pPr>
            <w:r w:rsidRPr="001569B0">
              <w:rPr>
                <w:rFonts w:cs="Arial"/>
                <w:sz w:val="20"/>
                <w:szCs w:val="20"/>
              </w:rPr>
              <w:t>2, Gudelių k., Krokialaukio sen., Alytaus r. sav.</w:t>
            </w:r>
          </w:p>
          <w:p w14:paraId="49A6814D" w14:textId="77777777" w:rsidR="0071431A" w:rsidRPr="001569B0" w:rsidRDefault="0071431A" w:rsidP="00AB1850">
            <w:pPr>
              <w:pStyle w:val="ListParagraph"/>
              <w:tabs>
                <w:tab w:val="left" w:pos="567"/>
              </w:tabs>
              <w:spacing w:before="60" w:after="60"/>
              <w:ind w:firstLine="0"/>
              <w:jc w:val="both"/>
              <w:rPr>
                <w:sz w:val="20"/>
                <w:szCs w:val="20"/>
              </w:rPr>
            </w:pPr>
          </w:p>
        </w:tc>
      </w:tr>
    </w:tbl>
    <w:p w14:paraId="59DDD539" w14:textId="77777777" w:rsidR="00E51744" w:rsidRPr="001569B0"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1569B0"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1569B0">
        <w:rPr>
          <w:b/>
          <w:sz w:val="20"/>
          <w:szCs w:val="20"/>
        </w:rPr>
        <w:t>PIRKIMO OBJEKTO APIMTYS</w:t>
      </w:r>
    </w:p>
    <w:p w14:paraId="3A6D01A7" w14:textId="77777777" w:rsidR="00C2325C" w:rsidRPr="001569B0" w:rsidRDefault="00C2325C" w:rsidP="00742D99">
      <w:pPr>
        <w:pStyle w:val="ListParagraph"/>
        <w:numPr>
          <w:ilvl w:val="1"/>
          <w:numId w:val="2"/>
        </w:numPr>
        <w:tabs>
          <w:tab w:val="left" w:pos="567"/>
        </w:tabs>
        <w:spacing w:before="60" w:after="60"/>
        <w:ind w:left="0" w:firstLine="0"/>
        <w:jc w:val="both"/>
        <w:rPr>
          <w:b/>
          <w:sz w:val="20"/>
          <w:szCs w:val="20"/>
        </w:rPr>
      </w:pPr>
      <w:r w:rsidRPr="001569B0">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1569B0"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1569B0" w:rsidRDefault="00B35EAE" w:rsidP="00B35EAE">
            <w:pPr>
              <w:spacing w:line="276" w:lineRule="auto"/>
              <w:ind w:firstLine="0"/>
              <w:jc w:val="center"/>
              <w:rPr>
                <w:rFonts w:eastAsia="Times New Roman" w:cs="Arial"/>
                <w:b/>
                <w:bCs/>
                <w:sz w:val="20"/>
                <w:szCs w:val="20"/>
                <w:lang w:eastAsia="lt-LT"/>
              </w:rPr>
            </w:pPr>
            <w:r w:rsidRPr="001569B0">
              <w:rPr>
                <w:sz w:val="20"/>
                <w:szCs w:val="20"/>
              </w:rPr>
              <w:br/>
            </w:r>
            <w:r w:rsidRPr="001569B0">
              <w:rPr>
                <w:rFonts w:cs="Arial"/>
                <w:sz w:val="20"/>
                <w:szCs w:val="20"/>
              </w:rPr>
              <w:t>Techninio projekto parengimo paslauga</w:t>
            </w:r>
          </w:p>
        </w:tc>
        <w:tc>
          <w:tcPr>
            <w:tcW w:w="4111" w:type="dxa"/>
            <w:vAlign w:val="center"/>
          </w:tcPr>
          <w:p w14:paraId="24C5A5BB" w14:textId="7BBEF250" w:rsidR="00B35EAE" w:rsidRPr="00B35EAE" w:rsidRDefault="00FA740F" w:rsidP="00B35EAE">
            <w:pPr>
              <w:spacing w:line="276" w:lineRule="auto"/>
              <w:ind w:firstLine="0"/>
              <w:jc w:val="center"/>
              <w:rPr>
                <w:rFonts w:eastAsia="Times New Roman" w:cs="Arial"/>
                <w:b/>
                <w:bCs/>
                <w:sz w:val="20"/>
                <w:szCs w:val="20"/>
                <w:lang w:eastAsia="lt-LT"/>
              </w:rPr>
            </w:pPr>
            <w:r w:rsidRPr="001569B0">
              <w:rPr>
                <w:rFonts w:cs="Arial"/>
                <w:sz w:val="20"/>
                <w:szCs w:val="20"/>
              </w:rPr>
              <w:t>6</w:t>
            </w:r>
            <w:r w:rsidR="00AC4466" w:rsidRPr="001569B0">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233B5900" w:rsidR="00142AB8" w:rsidRPr="00FA740F" w:rsidRDefault="00371D46" w:rsidP="00FA740F">
      <w:pPr>
        <w:ind w:firstLine="0"/>
        <w:jc w:val="both"/>
        <w:rPr>
          <w:rStyle w:val="FontStyle13"/>
          <w:sz w:val="20"/>
          <w:szCs w:val="20"/>
          <w:lang w:eastAsia="lt-LT"/>
        </w:rPr>
      </w:pPr>
      <w:r w:rsidRPr="00FA740F">
        <w:rPr>
          <w:rStyle w:val="FontStyle13"/>
          <w:sz w:val="20"/>
          <w:szCs w:val="20"/>
          <w:lang w:eastAsia="lt-LT"/>
        </w:rPr>
        <w:t xml:space="preserve">4.1. </w:t>
      </w:r>
      <w:proofErr w:type="spellStart"/>
      <w:r w:rsidR="00FA740F" w:rsidRPr="00FA740F">
        <w:rPr>
          <w:rFonts w:cs="Arial"/>
          <w:color w:val="000000"/>
          <w:sz w:val="20"/>
          <w:szCs w:val="20"/>
        </w:rPr>
        <w:t>Liuklingėnų</w:t>
      </w:r>
      <w:proofErr w:type="spellEnd"/>
      <w:r w:rsidR="00FA740F" w:rsidRPr="00FA740F">
        <w:rPr>
          <w:rFonts w:cs="Arial"/>
          <w:color w:val="000000"/>
          <w:sz w:val="20"/>
          <w:szCs w:val="20"/>
        </w:rPr>
        <w:t xml:space="preserve"> g. 21, Santaikos k., Krokialaukio sen., Alytaus r. sav.; Parko g. 17A, </w:t>
      </w:r>
      <w:proofErr w:type="spellStart"/>
      <w:r w:rsidR="00FA740F" w:rsidRPr="00FA740F">
        <w:rPr>
          <w:rFonts w:cs="Arial"/>
          <w:color w:val="000000"/>
          <w:sz w:val="20"/>
          <w:szCs w:val="20"/>
        </w:rPr>
        <w:t>Tolkūnų</w:t>
      </w:r>
      <w:proofErr w:type="spellEnd"/>
      <w:r w:rsidR="00FA740F" w:rsidRPr="00FA740F">
        <w:rPr>
          <w:rFonts w:cs="Arial"/>
          <w:color w:val="000000"/>
          <w:sz w:val="20"/>
          <w:szCs w:val="20"/>
        </w:rPr>
        <w:t xml:space="preserve"> k., Miroslavo sen., Alytaus r. sav.; </w:t>
      </w:r>
      <w:proofErr w:type="spellStart"/>
      <w:r w:rsidR="00FA740F" w:rsidRPr="00FA740F">
        <w:rPr>
          <w:rFonts w:cs="Arial"/>
          <w:color w:val="000000"/>
          <w:sz w:val="20"/>
          <w:szCs w:val="20"/>
        </w:rPr>
        <w:t>Liepakojų</w:t>
      </w:r>
      <w:proofErr w:type="spellEnd"/>
      <w:r w:rsidR="00FA740F" w:rsidRPr="00FA740F">
        <w:rPr>
          <w:rFonts w:cs="Arial"/>
          <w:color w:val="000000"/>
          <w:sz w:val="20"/>
          <w:szCs w:val="20"/>
        </w:rPr>
        <w:t xml:space="preserve"> g. 11, </w:t>
      </w:r>
      <w:proofErr w:type="spellStart"/>
      <w:r w:rsidR="00FA740F" w:rsidRPr="00FA740F">
        <w:rPr>
          <w:rFonts w:cs="Arial"/>
          <w:color w:val="000000"/>
          <w:sz w:val="20"/>
          <w:szCs w:val="20"/>
        </w:rPr>
        <w:t>Liepakojų</w:t>
      </w:r>
      <w:proofErr w:type="spellEnd"/>
      <w:r w:rsidR="00FA740F" w:rsidRPr="00FA740F">
        <w:rPr>
          <w:rFonts w:cs="Arial"/>
          <w:color w:val="000000"/>
          <w:sz w:val="20"/>
          <w:szCs w:val="20"/>
        </w:rPr>
        <w:t xml:space="preserve"> k., Simno sen., Alytaus r. sav.; Ežero g. 14, </w:t>
      </w:r>
      <w:proofErr w:type="spellStart"/>
      <w:r w:rsidR="00FA740F" w:rsidRPr="00FA740F">
        <w:rPr>
          <w:rFonts w:cs="Arial"/>
          <w:color w:val="000000"/>
          <w:sz w:val="20"/>
          <w:szCs w:val="20"/>
        </w:rPr>
        <w:t>Atesninkų</w:t>
      </w:r>
      <w:proofErr w:type="spellEnd"/>
      <w:r w:rsidR="00FA740F" w:rsidRPr="00FA740F">
        <w:rPr>
          <w:rFonts w:cs="Arial"/>
          <w:color w:val="000000"/>
          <w:sz w:val="20"/>
          <w:szCs w:val="20"/>
        </w:rPr>
        <w:t xml:space="preserve"> k., Miroslavo sen., Alytaus r. sav.; Vytauto g. 20, Simnas, Alytaus r. sav.; </w:t>
      </w:r>
      <w:r w:rsidR="00FA740F" w:rsidRPr="00FA740F">
        <w:rPr>
          <w:rFonts w:cs="Arial"/>
          <w:sz w:val="20"/>
          <w:szCs w:val="20"/>
        </w:rPr>
        <w:t xml:space="preserve">2, Gudelių k., Krokialaukio sen., Alytaus r. sav. </w:t>
      </w:r>
    </w:p>
    <w:p w14:paraId="138E35FD" w14:textId="1945C32E" w:rsidR="00D36F52" w:rsidRPr="00FA740F" w:rsidRDefault="00D36F52" w:rsidP="00D36F52">
      <w:pPr>
        <w:tabs>
          <w:tab w:val="left" w:pos="567"/>
        </w:tabs>
        <w:ind w:firstLine="0"/>
        <w:jc w:val="both"/>
        <w:rPr>
          <w:rStyle w:val="Laukeliai"/>
          <w:rFonts w:cs="Arial"/>
          <w:szCs w:val="20"/>
        </w:rPr>
      </w:pPr>
      <w:r w:rsidRPr="00FA740F">
        <w:rPr>
          <w:rFonts w:cs="Arial"/>
          <w:sz w:val="20"/>
          <w:szCs w:val="20"/>
        </w:rPr>
        <w:t xml:space="preserve">4.2. </w:t>
      </w:r>
      <w:r w:rsidRPr="00FA740F">
        <w:rPr>
          <w:rStyle w:val="Laukeliai"/>
          <w:rFonts w:cs="Arial"/>
          <w:color w:val="000000" w:themeColor="text1"/>
          <w:szCs w:val="20"/>
        </w:rPr>
        <w:t xml:space="preserve">Techninio projekto parengimas - ne vėliau kaip per </w:t>
      </w:r>
      <w:r w:rsidRPr="00FA740F">
        <w:rPr>
          <w:rStyle w:val="Laukeliai"/>
          <w:rFonts w:cs="Arial"/>
          <w:color w:val="000000" w:themeColor="text1"/>
          <w:szCs w:val="20"/>
          <w:lang w:val="en-US"/>
        </w:rPr>
        <w:t xml:space="preserve">40 </w:t>
      </w:r>
      <w:r w:rsidRPr="00FA740F">
        <w:rPr>
          <w:rStyle w:val="Laukeliai"/>
          <w:rFonts w:cs="Arial"/>
          <w:color w:val="000000" w:themeColor="text1"/>
          <w:szCs w:val="20"/>
        </w:rPr>
        <w:t>kalendorinių dienų nuo 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lastRenderedPageBreak/>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06660"/>
    <w:rsid w:val="00114BF2"/>
    <w:rsid w:val="001150A9"/>
    <w:rsid w:val="001271AF"/>
    <w:rsid w:val="001313CF"/>
    <w:rsid w:val="00142AB8"/>
    <w:rsid w:val="0014325B"/>
    <w:rsid w:val="00144C38"/>
    <w:rsid w:val="00146B96"/>
    <w:rsid w:val="00151F07"/>
    <w:rsid w:val="0015254B"/>
    <w:rsid w:val="00153992"/>
    <w:rsid w:val="0015543D"/>
    <w:rsid w:val="001569B0"/>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16D4"/>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D7E34"/>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431A"/>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0F4A"/>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379FE"/>
    <w:rsid w:val="00E5127C"/>
    <w:rsid w:val="00E51744"/>
    <w:rsid w:val="00E53131"/>
    <w:rsid w:val="00E552F0"/>
    <w:rsid w:val="00E84434"/>
    <w:rsid w:val="00E8606D"/>
    <w:rsid w:val="00E9117E"/>
    <w:rsid w:val="00E91E1F"/>
    <w:rsid w:val="00EA2B31"/>
    <w:rsid w:val="00EA5B1E"/>
    <w:rsid w:val="00EB025B"/>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740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2466">
      <w:bodyDiv w:val="1"/>
      <w:marLeft w:val="0"/>
      <w:marRight w:val="0"/>
      <w:marTop w:val="0"/>
      <w:marBottom w:val="0"/>
      <w:divBdr>
        <w:top w:val="none" w:sz="0" w:space="0" w:color="auto"/>
        <w:left w:val="none" w:sz="0" w:space="0" w:color="auto"/>
        <w:bottom w:val="none" w:sz="0" w:space="0" w:color="auto"/>
        <w:right w:val="none" w:sz="0" w:space="0" w:color="auto"/>
      </w:divBdr>
    </w:div>
    <w:div w:id="115947466">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20439362">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85062747">
      <w:bodyDiv w:val="1"/>
      <w:marLeft w:val="0"/>
      <w:marRight w:val="0"/>
      <w:marTop w:val="0"/>
      <w:marBottom w:val="0"/>
      <w:divBdr>
        <w:top w:val="none" w:sz="0" w:space="0" w:color="auto"/>
        <w:left w:val="none" w:sz="0" w:space="0" w:color="auto"/>
        <w:bottom w:val="none" w:sz="0" w:space="0" w:color="auto"/>
        <w:right w:val="none" w:sz="0" w:space="0" w:color="auto"/>
      </w:divBdr>
    </w:div>
    <w:div w:id="788430474">
      <w:bodyDiv w:val="1"/>
      <w:marLeft w:val="0"/>
      <w:marRight w:val="0"/>
      <w:marTop w:val="0"/>
      <w:marBottom w:val="0"/>
      <w:divBdr>
        <w:top w:val="none" w:sz="0" w:space="0" w:color="auto"/>
        <w:left w:val="none" w:sz="0" w:space="0" w:color="auto"/>
        <w:bottom w:val="none" w:sz="0" w:space="0" w:color="auto"/>
        <w:right w:val="none" w:sz="0" w:space="0" w:color="auto"/>
      </w:divBdr>
    </w:div>
    <w:div w:id="881474867">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50403872">
      <w:bodyDiv w:val="1"/>
      <w:marLeft w:val="0"/>
      <w:marRight w:val="0"/>
      <w:marTop w:val="0"/>
      <w:marBottom w:val="0"/>
      <w:divBdr>
        <w:top w:val="none" w:sz="0" w:space="0" w:color="auto"/>
        <w:left w:val="none" w:sz="0" w:space="0" w:color="auto"/>
        <w:bottom w:val="none" w:sz="0" w:space="0" w:color="auto"/>
        <w:right w:val="none" w:sz="0" w:space="0" w:color="auto"/>
      </w:divBdr>
    </w:div>
    <w:div w:id="1193570807">
      <w:bodyDiv w:val="1"/>
      <w:marLeft w:val="0"/>
      <w:marRight w:val="0"/>
      <w:marTop w:val="0"/>
      <w:marBottom w:val="0"/>
      <w:divBdr>
        <w:top w:val="none" w:sz="0" w:space="0" w:color="auto"/>
        <w:left w:val="none" w:sz="0" w:space="0" w:color="auto"/>
        <w:bottom w:val="none" w:sz="0" w:space="0" w:color="auto"/>
        <w:right w:val="none" w:sz="0" w:space="0" w:color="auto"/>
      </w:divBdr>
    </w:div>
    <w:div w:id="1314219673">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5628</Words>
  <Characters>3208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Girniūtė</cp:lastModifiedBy>
  <cp:revision>7</cp:revision>
  <dcterms:created xsi:type="dcterms:W3CDTF">2024-11-13T09:45:00Z</dcterms:created>
  <dcterms:modified xsi:type="dcterms:W3CDTF">2025-02-25T07:48:00Z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